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188" w:rsidRDefault="005E1188" w:rsidP="005E1188">
      <w:pPr>
        <w:spacing w:after="0" w:line="240" w:lineRule="auto"/>
        <w:ind w:left="5760" w:firstLine="720"/>
      </w:pPr>
      <w:r>
        <w:t xml:space="preserve"> </w:t>
      </w:r>
      <w:r>
        <w:tab/>
        <w:t xml:space="preserve"> </w:t>
      </w:r>
      <w:r w:rsidR="00D45859">
        <w:t xml:space="preserve">Date: </w:t>
      </w:r>
      <w:r w:rsidR="00D80FE8">
        <w:t>October 16</w:t>
      </w:r>
      <w:r w:rsidR="00E76AEB">
        <w:t xml:space="preserve">, </w:t>
      </w:r>
      <w:r w:rsidR="0018525D">
        <w:t>2023</w:t>
      </w:r>
    </w:p>
    <w:p w:rsidR="00D45859" w:rsidRDefault="000F19D8" w:rsidP="005E1188">
      <w:pPr>
        <w:spacing w:after="0" w:line="240" w:lineRule="auto"/>
        <w:ind w:left="6480" w:firstLine="720"/>
      </w:pPr>
      <w:r>
        <w:t xml:space="preserve"> </w:t>
      </w:r>
      <w:r w:rsidR="005E1188">
        <w:t>Time:</w:t>
      </w:r>
      <w:r w:rsidR="00E2437D">
        <w:t xml:space="preserve"> 7:00 PM</w:t>
      </w:r>
    </w:p>
    <w:p w:rsidR="00D45859" w:rsidRPr="00D45859" w:rsidRDefault="00D45859" w:rsidP="005E1188">
      <w:pPr>
        <w:pStyle w:val="Heading1"/>
      </w:pPr>
      <w:r w:rsidRPr="00D45859">
        <w:t>Attendees:</w:t>
      </w:r>
    </w:p>
    <w:p w:rsidR="00D45859" w:rsidRDefault="00046F26" w:rsidP="00557B10">
      <w:pPr>
        <w:spacing w:after="0" w:line="240" w:lineRule="auto"/>
      </w:pPr>
      <w:r>
        <w:t xml:space="preserve">Laurie </w:t>
      </w:r>
      <w:proofErr w:type="spellStart"/>
      <w:r>
        <w:t>Dagg</w:t>
      </w:r>
      <w:proofErr w:type="spellEnd"/>
    </w:p>
    <w:p w:rsidR="00046F26" w:rsidRDefault="00046F26" w:rsidP="00557B10">
      <w:pPr>
        <w:spacing w:after="0" w:line="240" w:lineRule="auto"/>
      </w:pPr>
      <w:r>
        <w:t>Cindy Galligan</w:t>
      </w:r>
    </w:p>
    <w:p w:rsidR="00046F26" w:rsidRDefault="00046F26" w:rsidP="00557B10">
      <w:pPr>
        <w:spacing w:after="0" w:line="240" w:lineRule="auto"/>
      </w:pPr>
      <w:r>
        <w:t>Jacquie Farnsworth</w:t>
      </w:r>
    </w:p>
    <w:p w:rsidR="00046F26" w:rsidRDefault="00046F26" w:rsidP="00557B10">
      <w:pPr>
        <w:spacing w:after="0" w:line="240" w:lineRule="auto"/>
      </w:pPr>
      <w:r>
        <w:t>Mike Archibald</w:t>
      </w:r>
    </w:p>
    <w:p w:rsidR="00046F26" w:rsidRDefault="00046F26" w:rsidP="00557B10">
      <w:pPr>
        <w:spacing w:after="0" w:line="240" w:lineRule="auto"/>
      </w:pPr>
      <w:r>
        <w:t>Andrea Sherriff</w:t>
      </w:r>
    </w:p>
    <w:p w:rsidR="00046F26" w:rsidRDefault="00046F26" w:rsidP="00557B10">
      <w:pPr>
        <w:spacing w:after="0" w:line="240" w:lineRule="auto"/>
      </w:pPr>
      <w:r>
        <w:t>Navneet Rondeau</w:t>
      </w:r>
    </w:p>
    <w:p w:rsidR="00046F26" w:rsidRDefault="00046F26" w:rsidP="00557B10">
      <w:pPr>
        <w:spacing w:after="0" w:line="240" w:lineRule="auto"/>
      </w:pPr>
      <w:r>
        <w:t>Linda Pecora</w:t>
      </w:r>
    </w:p>
    <w:p w:rsidR="00046F26" w:rsidRDefault="00046F26" w:rsidP="00557B10">
      <w:pPr>
        <w:spacing w:after="0" w:line="240" w:lineRule="auto"/>
      </w:pPr>
      <w:r>
        <w:t>Karen Hunter</w:t>
      </w:r>
    </w:p>
    <w:p w:rsidR="00046F26" w:rsidRDefault="00046F26" w:rsidP="00557B10">
      <w:pPr>
        <w:spacing w:after="0" w:line="240" w:lineRule="auto"/>
      </w:pPr>
      <w:r>
        <w:t>Mrs. Patel</w:t>
      </w:r>
    </w:p>
    <w:p w:rsidR="00046F26" w:rsidRDefault="00046F26" w:rsidP="00557B10">
      <w:pPr>
        <w:spacing w:after="0" w:line="240" w:lineRule="auto"/>
      </w:pPr>
      <w:r>
        <w:t>Amanda Austin</w:t>
      </w:r>
    </w:p>
    <w:p w:rsidR="009D13B1" w:rsidRDefault="009D13B1" w:rsidP="00557B10">
      <w:pPr>
        <w:spacing w:after="0" w:line="240" w:lineRule="auto"/>
      </w:pPr>
      <w:r>
        <w:t>Sheila England</w:t>
      </w:r>
    </w:p>
    <w:p w:rsidR="00D45859" w:rsidRPr="005E1188" w:rsidRDefault="005E1188" w:rsidP="005E1188">
      <w:pPr>
        <w:pStyle w:val="Heading1"/>
      </w:pPr>
      <w:r>
        <w:t>A</w:t>
      </w:r>
      <w:r w:rsidR="00D45859" w:rsidRPr="005E1188">
        <w:t xml:space="preserve">GENDA: </w:t>
      </w:r>
    </w:p>
    <w:p w:rsidR="005F7A0F" w:rsidRDefault="005F7A0F" w:rsidP="00FB683C">
      <w:pPr>
        <w:pStyle w:val="ListParagraph"/>
        <w:numPr>
          <w:ilvl w:val="0"/>
          <w:numId w:val="2"/>
        </w:numPr>
      </w:pPr>
      <w:r>
        <w:t>Approval of Agenda / Additions</w:t>
      </w:r>
      <w:r w:rsidR="00046F26">
        <w:t xml:space="preserve">  </w:t>
      </w:r>
    </w:p>
    <w:p w:rsidR="00046F26" w:rsidRDefault="00046F26" w:rsidP="00046F26">
      <w:pPr>
        <w:pStyle w:val="ListParagraph"/>
      </w:pPr>
      <w:r>
        <w:t xml:space="preserve">Motion to approve the agenda sent by Navneet Rondeau, Cindy Galligan Seconded and motion </w:t>
      </w:r>
      <w:proofErr w:type="gramStart"/>
      <w:r>
        <w:t>was passed</w:t>
      </w:r>
      <w:proofErr w:type="gramEnd"/>
      <w:r>
        <w:t xml:space="preserve"> by all.</w:t>
      </w:r>
    </w:p>
    <w:p w:rsidR="00046F26" w:rsidRDefault="00046F26" w:rsidP="00046F26">
      <w:pPr>
        <w:pStyle w:val="ListParagraph"/>
      </w:pPr>
    </w:p>
    <w:p w:rsidR="005F7A0F" w:rsidRDefault="005F7A0F" w:rsidP="00FB683C">
      <w:pPr>
        <w:pStyle w:val="ListParagraph"/>
        <w:numPr>
          <w:ilvl w:val="0"/>
          <w:numId w:val="2"/>
        </w:numPr>
      </w:pPr>
      <w:r>
        <w:t>Approval of Minutes (Sent via email)</w:t>
      </w:r>
    </w:p>
    <w:p w:rsidR="00046F26" w:rsidRDefault="00046F26" w:rsidP="00046F26">
      <w:pPr>
        <w:pStyle w:val="ListParagraph"/>
      </w:pPr>
      <w:r>
        <w:t xml:space="preserve">Motion to approve the minutes by Cindy G and seconded by Linda Pecora. Everyone approved and there were no additions or emissions. </w:t>
      </w:r>
    </w:p>
    <w:p w:rsidR="00046F26" w:rsidRDefault="00046F26" w:rsidP="00046F26">
      <w:pPr>
        <w:pStyle w:val="ListParagraph"/>
      </w:pPr>
    </w:p>
    <w:p w:rsidR="00D1293C" w:rsidRDefault="00D45859" w:rsidP="00FB683C">
      <w:pPr>
        <w:pStyle w:val="ListParagraph"/>
        <w:numPr>
          <w:ilvl w:val="0"/>
          <w:numId w:val="2"/>
        </w:numPr>
      </w:pPr>
      <w:r>
        <w:t>Principal’s report</w:t>
      </w:r>
      <w:r w:rsidR="006201C6">
        <w:t xml:space="preserve"> (</w:t>
      </w:r>
      <w:r w:rsidR="00D80FE8">
        <w:t>Mike Archibald</w:t>
      </w:r>
      <w:r w:rsidR="006201C6">
        <w:t>)</w:t>
      </w:r>
    </w:p>
    <w:p w:rsidR="00046F26" w:rsidRDefault="00046F26" w:rsidP="00046F26">
      <w:pPr>
        <w:pStyle w:val="ListParagraph"/>
      </w:pPr>
      <w:r>
        <w:t xml:space="preserve">-Mike said there was a board meeting last week. There is a new funding coming out named 'Feed </w:t>
      </w:r>
      <w:proofErr w:type="gramStart"/>
      <w:r>
        <w:t>The</w:t>
      </w:r>
      <w:proofErr w:type="gramEnd"/>
      <w:r>
        <w:t xml:space="preserve"> Future'. We will have Breakfast at the concession open for students who need a quick bite.</w:t>
      </w:r>
    </w:p>
    <w:p w:rsidR="004B34E0" w:rsidRDefault="004B34E0" w:rsidP="00046F26">
      <w:pPr>
        <w:pStyle w:val="ListParagraph"/>
      </w:pPr>
      <w:r>
        <w:t xml:space="preserve">-School presented a report on health hub to the board. This started in April of 2022. We average about 20-30 students who use the health hub. Board has agreed to continue this practice. Interior Health has purchased a medical </w:t>
      </w:r>
      <w:r w:rsidR="00F7374A">
        <w:t>bed for the doctor's room.</w:t>
      </w:r>
    </w:p>
    <w:p w:rsidR="00F7374A" w:rsidRDefault="00F7374A" w:rsidP="00046F26">
      <w:pPr>
        <w:pStyle w:val="ListParagraph"/>
      </w:pPr>
      <w:r>
        <w:t xml:space="preserve">-Health hub will continue this year and the </w:t>
      </w:r>
      <w:proofErr w:type="gramStart"/>
      <w:r>
        <w:t>long term</w:t>
      </w:r>
      <w:proofErr w:type="gramEnd"/>
      <w:r>
        <w:t xml:space="preserve"> goal is to add more space.</w:t>
      </w:r>
    </w:p>
    <w:p w:rsidR="004B34E0" w:rsidRDefault="004B34E0" w:rsidP="00046F26">
      <w:pPr>
        <w:pStyle w:val="ListParagraph"/>
      </w:pPr>
      <w:r>
        <w:t xml:space="preserve">-A counsellor </w:t>
      </w:r>
      <w:proofErr w:type="gramStart"/>
      <w:r>
        <w:t>has been hired</w:t>
      </w:r>
      <w:proofErr w:type="gramEnd"/>
      <w:r>
        <w:t xml:space="preserve"> by GSS, her name is Amy and she will be supporting students in need.</w:t>
      </w:r>
    </w:p>
    <w:p w:rsidR="004B34E0" w:rsidRDefault="004B34E0" w:rsidP="00046F26">
      <w:pPr>
        <w:pStyle w:val="ListParagraph"/>
      </w:pPr>
      <w:r>
        <w:t>-We also have Justin Telfer who comes in every Thursday to support students in need.</w:t>
      </w:r>
    </w:p>
    <w:p w:rsidR="004B34E0" w:rsidRDefault="004B34E0" w:rsidP="00046F26">
      <w:pPr>
        <w:pStyle w:val="ListParagraph"/>
      </w:pPr>
      <w:r>
        <w:t>-Students can book appointment online using QR code.</w:t>
      </w:r>
    </w:p>
    <w:p w:rsidR="004B34E0" w:rsidRDefault="004B34E0" w:rsidP="00046F26">
      <w:pPr>
        <w:pStyle w:val="ListParagraph"/>
      </w:pPr>
      <w:r>
        <w:t>-YCW have moved into Room 9.</w:t>
      </w:r>
    </w:p>
    <w:p w:rsidR="00046F26" w:rsidRDefault="00046F26" w:rsidP="00046F26">
      <w:pPr>
        <w:pStyle w:val="ListParagraph"/>
      </w:pPr>
      <w:r>
        <w:t>-</w:t>
      </w:r>
      <w:r w:rsidR="004B34E0">
        <w:t>There has been a new person hired at the concession to help (Cindy Snow)</w:t>
      </w:r>
    </w:p>
    <w:p w:rsidR="00F7374A" w:rsidRDefault="00F7374A" w:rsidP="00046F26">
      <w:pPr>
        <w:pStyle w:val="ListParagraph"/>
      </w:pPr>
      <w:proofErr w:type="gramStart"/>
      <w:r>
        <w:t>-In Term</w:t>
      </w:r>
      <w:proofErr w:type="gramEnd"/>
      <w:r>
        <w:t xml:space="preserve"> report cards will be sent home tomorrow.</w:t>
      </w:r>
    </w:p>
    <w:p w:rsidR="00F7374A" w:rsidRDefault="00F7374A" w:rsidP="00046F26">
      <w:pPr>
        <w:pStyle w:val="ListParagraph"/>
      </w:pPr>
      <w:r>
        <w:t xml:space="preserve">-Parent / Teacher interviews will be taking place on October 24, 25 &amp; 26. They can be booked online, a link will be sent out to </w:t>
      </w:r>
      <w:proofErr w:type="gramStart"/>
      <w:r>
        <w:t>all  parents</w:t>
      </w:r>
      <w:proofErr w:type="gramEnd"/>
      <w:r>
        <w:t>.</w:t>
      </w:r>
    </w:p>
    <w:p w:rsidR="00F7374A" w:rsidRDefault="00F7374A" w:rsidP="00046F26">
      <w:pPr>
        <w:pStyle w:val="ListParagraph"/>
      </w:pPr>
      <w:r>
        <w:t xml:space="preserve">-Students are moving into </w:t>
      </w:r>
      <w:proofErr w:type="gramStart"/>
      <w:r>
        <w:t>self assessments</w:t>
      </w:r>
      <w:proofErr w:type="gramEnd"/>
      <w:r>
        <w:t xml:space="preserve"> in their home rooms. Students will set personal goals depending on their grade as per below;</w:t>
      </w:r>
    </w:p>
    <w:p w:rsidR="00F7374A" w:rsidRDefault="00F7374A" w:rsidP="00046F26">
      <w:pPr>
        <w:pStyle w:val="ListParagraph"/>
      </w:pPr>
      <w:r>
        <w:t>*Grade 8- set personal goals</w:t>
      </w:r>
    </w:p>
    <w:p w:rsidR="00F7374A" w:rsidRDefault="00F7374A" w:rsidP="00046F26">
      <w:pPr>
        <w:pStyle w:val="ListParagraph"/>
      </w:pPr>
      <w:r>
        <w:t xml:space="preserve">*Grade 9- set one personal and </w:t>
      </w:r>
      <w:proofErr w:type="gramStart"/>
      <w:r>
        <w:t>one school</w:t>
      </w:r>
      <w:proofErr w:type="gramEnd"/>
      <w:r>
        <w:t xml:space="preserve"> goals</w:t>
      </w:r>
    </w:p>
    <w:p w:rsidR="00F7374A" w:rsidRDefault="00F7374A" w:rsidP="00046F26">
      <w:pPr>
        <w:pStyle w:val="ListParagraph"/>
      </w:pPr>
      <w:r>
        <w:t xml:space="preserve">*Grades 10-12 </w:t>
      </w:r>
      <w:proofErr w:type="gramStart"/>
      <w:r>
        <w:t>will  set</w:t>
      </w:r>
      <w:proofErr w:type="gramEnd"/>
      <w:r>
        <w:t xml:space="preserve"> more personal and long term goals.</w:t>
      </w:r>
    </w:p>
    <w:p w:rsidR="00F7374A" w:rsidRDefault="00F7374A" w:rsidP="00046F26">
      <w:pPr>
        <w:pStyle w:val="ListParagraph"/>
      </w:pPr>
      <w:r>
        <w:t xml:space="preserve">- Home rooms also do some team building activities </w:t>
      </w:r>
    </w:p>
    <w:p w:rsidR="00F7374A" w:rsidRDefault="00F7374A" w:rsidP="00046F26">
      <w:pPr>
        <w:pStyle w:val="ListParagraph"/>
      </w:pPr>
      <w:r>
        <w:t xml:space="preserve">-Linda Pecora asked how the </w:t>
      </w:r>
      <w:proofErr w:type="gramStart"/>
      <w:r>
        <w:t>home rooms</w:t>
      </w:r>
      <w:proofErr w:type="gramEnd"/>
      <w:r>
        <w:t xml:space="preserve"> were selected. </w:t>
      </w:r>
    </w:p>
    <w:p w:rsidR="00F7374A" w:rsidRDefault="00F7374A" w:rsidP="00046F26">
      <w:pPr>
        <w:pStyle w:val="ListParagraph"/>
      </w:pPr>
      <w:r>
        <w:t>Mike said they picked students from each grade after having discussions with Staff and students.</w:t>
      </w:r>
    </w:p>
    <w:p w:rsidR="00F7374A" w:rsidRDefault="00F7374A" w:rsidP="00046F26">
      <w:pPr>
        <w:pStyle w:val="ListParagraph"/>
      </w:pPr>
      <w:r>
        <w:t xml:space="preserve">-Some concerns in homerooms are that some students are not attending regularly. GSS is a trial for other schools and </w:t>
      </w:r>
      <w:proofErr w:type="gramStart"/>
      <w:r>
        <w:t>hopefully</w:t>
      </w:r>
      <w:proofErr w:type="gramEnd"/>
      <w:r>
        <w:t xml:space="preserve"> we will keep doing this. We will try to make it more fun for students so they enjoy these activities.</w:t>
      </w:r>
    </w:p>
    <w:p w:rsidR="00F7374A" w:rsidRDefault="00F7374A" w:rsidP="00046F26">
      <w:pPr>
        <w:pStyle w:val="ListParagraph"/>
      </w:pPr>
      <w:r>
        <w:t xml:space="preserve">- </w:t>
      </w:r>
      <w:r w:rsidR="009A419B">
        <w:t xml:space="preserve">Linda asked if we have a student </w:t>
      </w:r>
      <w:proofErr w:type="gramStart"/>
      <w:r w:rsidR="009A419B">
        <w:t>council?</w:t>
      </w:r>
      <w:proofErr w:type="gramEnd"/>
    </w:p>
    <w:p w:rsidR="009A419B" w:rsidRDefault="009A419B" w:rsidP="00046F26">
      <w:pPr>
        <w:pStyle w:val="ListParagraph"/>
      </w:pPr>
      <w:r>
        <w:t>Mike said we are trying to have a district advisory committee again. We are trying to get a balance of all grades involved.</w:t>
      </w:r>
    </w:p>
    <w:p w:rsidR="009A419B" w:rsidRDefault="009A419B" w:rsidP="00046F26">
      <w:pPr>
        <w:pStyle w:val="ListParagraph"/>
      </w:pPr>
      <w:proofErr w:type="gramStart"/>
      <w:r>
        <w:t>GRADS</w:t>
      </w:r>
      <w:proofErr w:type="gramEnd"/>
      <w:r>
        <w:t xml:space="preserve">: </w:t>
      </w:r>
      <w:r>
        <w:tab/>
        <w:t>Executive of Grad 2024 met last week with all parents. Still working on what they would like to do for the Prom.</w:t>
      </w:r>
    </w:p>
    <w:p w:rsidR="00046F26" w:rsidRDefault="00046F26" w:rsidP="00046F26">
      <w:pPr>
        <w:pStyle w:val="ListParagraph"/>
      </w:pPr>
    </w:p>
    <w:p w:rsidR="00573B9F" w:rsidRDefault="006B5320" w:rsidP="00573B9F">
      <w:pPr>
        <w:pStyle w:val="ListParagraph"/>
        <w:numPr>
          <w:ilvl w:val="0"/>
          <w:numId w:val="2"/>
        </w:numPr>
      </w:pPr>
      <w:r>
        <w:t xml:space="preserve">Treasure’s report </w:t>
      </w:r>
      <w:r w:rsidR="008D203B">
        <w:t>(Jackie</w:t>
      </w:r>
      <w:r w:rsidR="009D3F16">
        <w:t xml:space="preserve"> Farnsworth</w:t>
      </w:r>
      <w:r w:rsidR="008D203B">
        <w:t>)</w:t>
      </w:r>
      <w:r w:rsidR="00067A8F">
        <w:t xml:space="preserve"> </w:t>
      </w:r>
    </w:p>
    <w:p w:rsidR="00067A8F" w:rsidRDefault="00067A8F" w:rsidP="00067A8F">
      <w:pPr>
        <w:pStyle w:val="ListParagraph"/>
      </w:pPr>
      <w:r>
        <w:t>-Balance as of 12 October 2023 - Chequing Account ($2550.82)</w:t>
      </w:r>
    </w:p>
    <w:p w:rsidR="005607DD" w:rsidRDefault="00067A8F" w:rsidP="00067A8F">
      <w:pPr>
        <w:pStyle w:val="ListParagraph"/>
      </w:pPr>
      <w:r>
        <w:t xml:space="preserve">                                                            Gaming Account ($4826.60)</w:t>
      </w:r>
    </w:p>
    <w:p w:rsidR="00F7374A" w:rsidRDefault="00F7374A" w:rsidP="00067A8F">
      <w:pPr>
        <w:pStyle w:val="ListParagraph"/>
      </w:pPr>
    </w:p>
    <w:p w:rsidR="005607DD" w:rsidRDefault="005607DD" w:rsidP="00573B9F">
      <w:pPr>
        <w:pStyle w:val="ListParagraph"/>
        <w:numPr>
          <w:ilvl w:val="0"/>
          <w:numId w:val="2"/>
        </w:numPr>
      </w:pPr>
      <w:r>
        <w:t>Update on gaming grant (Navneet Rondeau)</w:t>
      </w:r>
    </w:p>
    <w:p w:rsidR="00F7374A" w:rsidRDefault="00F7374A" w:rsidP="00F7374A">
      <w:pPr>
        <w:pStyle w:val="ListParagraph"/>
      </w:pPr>
      <w:r>
        <w:t>-Navneet will complete all reports. We will discuss disbursement of funds at our next meeting.</w:t>
      </w:r>
    </w:p>
    <w:p w:rsidR="00F7374A" w:rsidRDefault="00F7374A" w:rsidP="00F7374A">
      <w:pPr>
        <w:pStyle w:val="ListParagraph"/>
      </w:pPr>
    </w:p>
    <w:p w:rsidR="009D3F16" w:rsidRDefault="009D3F16" w:rsidP="00573B9F">
      <w:pPr>
        <w:pStyle w:val="ListParagraph"/>
        <w:numPr>
          <w:ilvl w:val="0"/>
          <w:numId w:val="2"/>
        </w:numPr>
      </w:pPr>
      <w:r>
        <w:t>"Students without Cell Phones." (Karen Hunter)</w:t>
      </w:r>
    </w:p>
    <w:p w:rsidR="00F7374A" w:rsidRDefault="00F7374A" w:rsidP="00F7374A">
      <w:pPr>
        <w:pStyle w:val="ListParagraph"/>
      </w:pPr>
      <w:r>
        <w:t>-</w:t>
      </w:r>
      <w:r w:rsidR="009A419B">
        <w:t xml:space="preserve"> Karen asked that she is having a problem with her daughter who is asking for a phone as she believes she needs it for her classes as some teachers are asking for </w:t>
      </w:r>
      <w:proofErr w:type="gramStart"/>
      <w:r w:rsidR="009A419B">
        <w:t>notes,</w:t>
      </w:r>
      <w:proofErr w:type="gramEnd"/>
      <w:r w:rsidR="009A419B">
        <w:t xml:space="preserve"> pictures etc. Can the teachers make copies of the notes for students who </w:t>
      </w:r>
      <w:proofErr w:type="gramStart"/>
      <w:r w:rsidR="009A419B">
        <w:t>don't</w:t>
      </w:r>
      <w:proofErr w:type="gramEnd"/>
      <w:r w:rsidR="009A419B">
        <w:t xml:space="preserve"> have phones?</w:t>
      </w:r>
    </w:p>
    <w:p w:rsidR="009A419B" w:rsidRDefault="009A419B" w:rsidP="00F7374A">
      <w:pPr>
        <w:pStyle w:val="ListParagraph"/>
      </w:pPr>
    </w:p>
    <w:p w:rsidR="009A419B" w:rsidRDefault="009A419B" w:rsidP="00F7374A">
      <w:pPr>
        <w:pStyle w:val="ListParagraph"/>
      </w:pPr>
      <w:r>
        <w:t xml:space="preserve">Mike said he will send an email to teachers about being </w:t>
      </w:r>
      <w:proofErr w:type="gramStart"/>
      <w:r>
        <w:t>inclusive,</w:t>
      </w:r>
      <w:proofErr w:type="gramEnd"/>
      <w:r>
        <w:t xml:space="preserve"> lots of grade 8's don't have phones. </w:t>
      </w:r>
    </w:p>
    <w:p w:rsidR="00F7374A" w:rsidRDefault="00F7374A" w:rsidP="00F7374A">
      <w:pPr>
        <w:pStyle w:val="ListParagraph"/>
      </w:pPr>
    </w:p>
    <w:p w:rsidR="00D80FE8" w:rsidRDefault="00D80FE8" w:rsidP="00573B9F">
      <w:pPr>
        <w:pStyle w:val="ListParagraph"/>
        <w:numPr>
          <w:ilvl w:val="0"/>
          <w:numId w:val="2"/>
        </w:numPr>
      </w:pPr>
      <w:r>
        <w:t>Elections;</w:t>
      </w:r>
    </w:p>
    <w:p w:rsidR="00D80FE8" w:rsidRPr="009A419B" w:rsidRDefault="00D80FE8" w:rsidP="00D80FE8">
      <w:pPr>
        <w:spacing w:after="0"/>
        <w:rPr>
          <w:b/>
        </w:rPr>
      </w:pPr>
      <w:r w:rsidRPr="009A419B">
        <w:rPr>
          <w:b/>
        </w:rPr>
        <w:t>Positions open; Treasurer</w:t>
      </w:r>
    </w:p>
    <w:p w:rsidR="009A419B" w:rsidRDefault="009A419B" w:rsidP="00D80FE8">
      <w:pPr>
        <w:spacing w:after="0"/>
      </w:pPr>
      <w:r>
        <w:t xml:space="preserve">Navneet nominated Bridget </w:t>
      </w:r>
      <w:proofErr w:type="gramStart"/>
      <w:r>
        <w:t>Munroe</w:t>
      </w:r>
      <w:proofErr w:type="gramEnd"/>
      <w:r>
        <w:t xml:space="preserve"> as she is willing to take over the position from Jacquie Farnsworth who is stepping down. Everyone was in favour of her taking the position.</w:t>
      </w:r>
    </w:p>
    <w:p w:rsidR="009A419B" w:rsidRDefault="009A419B" w:rsidP="00D80FE8">
      <w:pPr>
        <w:spacing w:after="0"/>
        <w:rPr>
          <w:b/>
        </w:rPr>
      </w:pPr>
    </w:p>
    <w:p w:rsidR="00D80FE8" w:rsidRDefault="00D80FE8" w:rsidP="00D80FE8">
      <w:pPr>
        <w:spacing w:after="0"/>
        <w:rPr>
          <w:b/>
        </w:rPr>
      </w:pPr>
      <w:r w:rsidRPr="009A419B">
        <w:rPr>
          <w:b/>
        </w:rPr>
        <w:t>Secretary</w:t>
      </w:r>
    </w:p>
    <w:p w:rsidR="009A419B" w:rsidRPr="009A419B" w:rsidRDefault="009A419B" w:rsidP="00D80FE8">
      <w:pPr>
        <w:spacing w:after="0"/>
      </w:pPr>
      <w:r>
        <w:t>Amanda Austin put her name forward to be a secretary for the GSS (PAC). She will take over from Navneet starting October 30th.</w:t>
      </w:r>
    </w:p>
    <w:p w:rsidR="009A419B" w:rsidRPr="009A419B" w:rsidRDefault="009A419B" w:rsidP="00D80FE8">
      <w:pPr>
        <w:spacing w:after="0"/>
      </w:pPr>
    </w:p>
    <w:p w:rsidR="00D80FE8" w:rsidRDefault="00D80FE8" w:rsidP="00D80FE8">
      <w:pPr>
        <w:spacing w:after="0"/>
      </w:pPr>
    </w:p>
    <w:p w:rsidR="00557B10" w:rsidRDefault="006B5320" w:rsidP="00573B9F">
      <w:pPr>
        <w:pStyle w:val="ListParagraph"/>
        <w:numPr>
          <w:ilvl w:val="0"/>
          <w:numId w:val="2"/>
        </w:numPr>
      </w:pPr>
      <w:r>
        <w:t>New business arising from the Agenda</w:t>
      </w:r>
    </w:p>
    <w:p w:rsidR="007E0192" w:rsidRDefault="009A419B" w:rsidP="00557B10">
      <w:r>
        <w:tab/>
        <w:t>No new business.</w:t>
      </w:r>
    </w:p>
    <w:p w:rsidR="007E0192" w:rsidRDefault="00F90439" w:rsidP="00557B10">
      <w:r>
        <w:t>Motion made by Linda Pecora to adjourned the meeting and Navneet seconded. Everyone was in favour. Meeting Adjourned at 7:30 pm.</w:t>
      </w:r>
    </w:p>
    <w:p w:rsidR="005F7A0F" w:rsidRDefault="005F7A0F" w:rsidP="001F5D73">
      <w:pPr>
        <w:spacing w:after="0"/>
      </w:pPr>
      <w:bookmarkStart w:id="0" w:name="_GoBack"/>
      <w:bookmarkEnd w:id="0"/>
    </w:p>
    <w:p w:rsidR="005F7A0F" w:rsidRDefault="005F7A0F" w:rsidP="001F5D73">
      <w:pPr>
        <w:spacing w:after="0"/>
      </w:pPr>
    </w:p>
    <w:p w:rsidR="005F7A0F" w:rsidRDefault="005F7A0F" w:rsidP="005F7A0F">
      <w:r>
        <w:t>Next meeting:</w:t>
      </w:r>
      <w:r w:rsidR="00D80FE8">
        <w:t xml:space="preserve"> </w:t>
      </w:r>
      <w:proofErr w:type="gramStart"/>
      <w:r w:rsidR="00F90439">
        <w:t xml:space="preserve">20  </w:t>
      </w:r>
      <w:r w:rsidR="00D80FE8">
        <w:t>November</w:t>
      </w:r>
      <w:proofErr w:type="gramEnd"/>
      <w:r w:rsidR="00D80FE8">
        <w:t xml:space="preserve"> 2023</w:t>
      </w:r>
      <w:r w:rsidR="00675199">
        <w:t xml:space="preserve"> </w:t>
      </w:r>
    </w:p>
    <w:p w:rsidR="00557B10" w:rsidRPr="00557B10" w:rsidRDefault="00557B10" w:rsidP="00557B10">
      <w:pPr>
        <w:pStyle w:val="ListParagraph"/>
        <w:ind w:left="1440"/>
      </w:pPr>
    </w:p>
    <w:sectPr w:rsidR="00557B10" w:rsidRPr="00557B10" w:rsidSect="005E1188">
      <w:headerReference w:type="default" r:id="rId9"/>
      <w:pgSz w:w="12240" w:h="15840"/>
      <w:pgMar w:top="1276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31E" w:rsidRDefault="00BA631E" w:rsidP="00D45859">
      <w:pPr>
        <w:spacing w:after="0" w:line="240" w:lineRule="auto"/>
      </w:pPr>
      <w:r>
        <w:separator/>
      </w:r>
    </w:p>
  </w:endnote>
  <w:endnote w:type="continuationSeparator" w:id="0">
    <w:p w:rsidR="00BA631E" w:rsidRDefault="00BA631E" w:rsidP="00D45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31E" w:rsidRDefault="00BA631E" w:rsidP="00D45859">
      <w:pPr>
        <w:spacing w:after="0" w:line="240" w:lineRule="auto"/>
      </w:pPr>
      <w:r>
        <w:separator/>
      </w:r>
    </w:p>
  </w:footnote>
  <w:footnote w:type="continuationSeparator" w:id="0">
    <w:p w:rsidR="00BA631E" w:rsidRDefault="00BA631E" w:rsidP="00D45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94"/>
      <w:gridCol w:w="1166"/>
    </w:tblGrid>
    <w:tr w:rsidR="00D45859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6ADCA161C0A446B4A11D5B6B6452193A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D45859" w:rsidRDefault="00D45859" w:rsidP="00E6587F">
              <w:pPr>
                <w:pStyle w:val="Header"/>
                <w:jc w:val="center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Golden Secondary School PAC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24"/>
            <w:szCs w:val="24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7C12A7CA06AD472391AEBDE5936A7AC6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23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D45859" w:rsidRPr="00E6587F" w:rsidRDefault="0018525D" w:rsidP="00AD3E80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4"/>
                  <w:szCs w:val="24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24"/>
                  <w:szCs w:val="24"/>
                  <w:lang w:val="en-US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2023</w:t>
              </w:r>
            </w:p>
          </w:tc>
        </w:sdtContent>
      </w:sdt>
    </w:tr>
  </w:tbl>
  <w:p w:rsidR="00D45859" w:rsidRDefault="00D458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90252"/>
    <w:multiLevelType w:val="hybridMultilevel"/>
    <w:tmpl w:val="4C62AE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B7BC0"/>
    <w:multiLevelType w:val="hybridMultilevel"/>
    <w:tmpl w:val="79F0534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473C8"/>
    <w:multiLevelType w:val="hybridMultilevel"/>
    <w:tmpl w:val="9042AF5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B2EAD"/>
    <w:multiLevelType w:val="hybridMultilevel"/>
    <w:tmpl w:val="ADD44AC0"/>
    <w:lvl w:ilvl="0" w:tplc="5D0026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79456C"/>
    <w:multiLevelType w:val="hybridMultilevel"/>
    <w:tmpl w:val="9042AF5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415DD8"/>
    <w:multiLevelType w:val="hybridMultilevel"/>
    <w:tmpl w:val="6F9C280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859"/>
    <w:rsid w:val="0000510B"/>
    <w:rsid w:val="00046F26"/>
    <w:rsid w:val="00067A8F"/>
    <w:rsid w:val="000F19D8"/>
    <w:rsid w:val="00151594"/>
    <w:rsid w:val="0018525D"/>
    <w:rsid w:val="00186A6A"/>
    <w:rsid w:val="001F5D73"/>
    <w:rsid w:val="002318C0"/>
    <w:rsid w:val="002E3B38"/>
    <w:rsid w:val="00333520"/>
    <w:rsid w:val="00387990"/>
    <w:rsid w:val="003A6619"/>
    <w:rsid w:val="003B3C11"/>
    <w:rsid w:val="00404FCD"/>
    <w:rsid w:val="00492BDE"/>
    <w:rsid w:val="004B34E0"/>
    <w:rsid w:val="00557B10"/>
    <w:rsid w:val="005607DD"/>
    <w:rsid w:val="00573B9F"/>
    <w:rsid w:val="005E1188"/>
    <w:rsid w:val="005F7A0F"/>
    <w:rsid w:val="006201C6"/>
    <w:rsid w:val="00642A30"/>
    <w:rsid w:val="00675199"/>
    <w:rsid w:val="006B5320"/>
    <w:rsid w:val="006C35A0"/>
    <w:rsid w:val="007B1B9A"/>
    <w:rsid w:val="007E0192"/>
    <w:rsid w:val="007E2274"/>
    <w:rsid w:val="00822D6F"/>
    <w:rsid w:val="0085545F"/>
    <w:rsid w:val="008D203B"/>
    <w:rsid w:val="00914090"/>
    <w:rsid w:val="009732C2"/>
    <w:rsid w:val="009A419B"/>
    <w:rsid w:val="009C38E5"/>
    <w:rsid w:val="009C7BE5"/>
    <w:rsid w:val="009D13B1"/>
    <w:rsid w:val="009D3F16"/>
    <w:rsid w:val="00A320DC"/>
    <w:rsid w:val="00A5672C"/>
    <w:rsid w:val="00A64DA1"/>
    <w:rsid w:val="00AD05B2"/>
    <w:rsid w:val="00AD3E80"/>
    <w:rsid w:val="00AD7C1E"/>
    <w:rsid w:val="00B31B73"/>
    <w:rsid w:val="00B51EE0"/>
    <w:rsid w:val="00B54D15"/>
    <w:rsid w:val="00B664E1"/>
    <w:rsid w:val="00B76BC8"/>
    <w:rsid w:val="00BA631E"/>
    <w:rsid w:val="00C503C9"/>
    <w:rsid w:val="00C875E4"/>
    <w:rsid w:val="00D1293C"/>
    <w:rsid w:val="00D45859"/>
    <w:rsid w:val="00D76277"/>
    <w:rsid w:val="00D80FE8"/>
    <w:rsid w:val="00E2437D"/>
    <w:rsid w:val="00E24568"/>
    <w:rsid w:val="00E6587F"/>
    <w:rsid w:val="00E76AEB"/>
    <w:rsid w:val="00E959D6"/>
    <w:rsid w:val="00EA3233"/>
    <w:rsid w:val="00F10781"/>
    <w:rsid w:val="00F7374A"/>
    <w:rsid w:val="00F90439"/>
    <w:rsid w:val="00FC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B677BD"/>
  <w15:docId w15:val="{95B1A23F-0AF7-46B2-B54D-378825A36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58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58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E11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859"/>
  </w:style>
  <w:style w:type="paragraph" w:styleId="Footer">
    <w:name w:val="footer"/>
    <w:basedOn w:val="Normal"/>
    <w:link w:val="FooterChar"/>
    <w:uiPriority w:val="99"/>
    <w:unhideWhenUsed/>
    <w:rsid w:val="00D45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859"/>
  </w:style>
  <w:style w:type="paragraph" w:styleId="BalloonText">
    <w:name w:val="Balloon Text"/>
    <w:basedOn w:val="Normal"/>
    <w:link w:val="BalloonTextChar"/>
    <w:uiPriority w:val="99"/>
    <w:semiHidden/>
    <w:unhideWhenUsed/>
    <w:rsid w:val="00D45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8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585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458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D458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D4585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45859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E11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ADCA161C0A446B4A11D5B6B64521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E905B-B5D4-4862-B3F9-A65BA729991B}"/>
      </w:docPartPr>
      <w:docPartBody>
        <w:p w:rsidR="0090255E" w:rsidRDefault="002A2A67" w:rsidP="002A2A67">
          <w:pPr>
            <w:pStyle w:val="6ADCA161C0A446B4A11D5B6B6452193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7C12A7CA06AD472391AEBDE5936A7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1830B-FF61-4B94-9841-C1475FCC1B0C}"/>
      </w:docPartPr>
      <w:docPartBody>
        <w:p w:rsidR="0090255E" w:rsidRDefault="002A2A67" w:rsidP="002A2A67">
          <w:pPr>
            <w:pStyle w:val="7C12A7CA06AD472391AEBDE5936A7AC6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A67"/>
    <w:rsid w:val="002A2A67"/>
    <w:rsid w:val="0090255E"/>
    <w:rsid w:val="00995A4F"/>
    <w:rsid w:val="00B03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6864211F694F729E045A707F5FBF8D">
    <w:name w:val="F56864211F694F729E045A707F5FBF8D"/>
    <w:rsid w:val="002A2A67"/>
  </w:style>
  <w:style w:type="paragraph" w:customStyle="1" w:styleId="6ADCA161C0A446B4A11D5B6B6452193A">
    <w:name w:val="6ADCA161C0A446B4A11D5B6B6452193A"/>
    <w:rsid w:val="002A2A67"/>
  </w:style>
  <w:style w:type="paragraph" w:customStyle="1" w:styleId="7C12A7CA06AD472391AEBDE5936A7AC6">
    <w:name w:val="7C12A7CA06AD472391AEBDE5936A7AC6"/>
    <w:rsid w:val="002A2A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2EED7C-ACCD-406A-AC2D-93B93ACF0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Golden Secondary School PAC</vt:lpstr>
    </vt:vector>
  </TitlesOfParts>
  <Company>Health Shared Services BC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Secondary School PAC</dc:title>
  <dc:creator>Farnsworth, Jacqueline</dc:creator>
  <cp:lastModifiedBy>Navneet Rondeau</cp:lastModifiedBy>
  <cp:revision>4</cp:revision>
  <dcterms:created xsi:type="dcterms:W3CDTF">2023-10-27T21:51:00Z</dcterms:created>
  <dcterms:modified xsi:type="dcterms:W3CDTF">2023-10-27T22:31:00Z</dcterms:modified>
</cp:coreProperties>
</file>